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B0" w:rsidRPr="009E7A3C" w:rsidRDefault="00106BB0" w:rsidP="00106B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>Приложение 1</w:t>
      </w:r>
    </w:p>
    <w:p w:rsidR="00106BB0" w:rsidRPr="009E7A3C" w:rsidRDefault="00106BB0" w:rsidP="00106B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 xml:space="preserve">к приказу управления образования </w:t>
      </w:r>
    </w:p>
    <w:p w:rsidR="00106BB0" w:rsidRPr="009E7A3C" w:rsidRDefault="00106BB0" w:rsidP="00106B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7A3C">
        <w:rPr>
          <w:rFonts w:ascii="Times New Roman" w:hAnsi="Times New Roman" w:cs="Times New Roman"/>
          <w:szCs w:val="22"/>
        </w:rPr>
        <w:t>администрации города Чебоксары</w:t>
      </w:r>
    </w:p>
    <w:p w:rsidR="00106BB0" w:rsidRPr="009E7A3C" w:rsidRDefault="00106BB0" w:rsidP="00106BB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</w:t>
      </w:r>
      <w:r w:rsidRPr="00106BB0">
        <w:rPr>
          <w:rFonts w:ascii="Times New Roman" w:hAnsi="Times New Roman" w:cs="Times New Roman"/>
          <w:szCs w:val="22"/>
          <w:u w:val="single"/>
        </w:rPr>
        <w:t xml:space="preserve">18.05.2020 г. </w:t>
      </w:r>
      <w:r>
        <w:rPr>
          <w:rFonts w:ascii="Times New Roman" w:hAnsi="Times New Roman" w:cs="Times New Roman"/>
          <w:szCs w:val="22"/>
        </w:rPr>
        <w:t xml:space="preserve">N </w:t>
      </w:r>
      <w:r w:rsidRPr="00106BB0">
        <w:rPr>
          <w:rFonts w:ascii="Times New Roman" w:hAnsi="Times New Roman" w:cs="Times New Roman"/>
          <w:szCs w:val="22"/>
          <w:u w:val="single"/>
        </w:rPr>
        <w:t xml:space="preserve"> 270</w:t>
      </w:r>
    </w:p>
    <w:p w:rsidR="00106BB0" w:rsidRPr="008C65A1" w:rsidRDefault="00106BB0" w:rsidP="00106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BB0" w:rsidRPr="00502812" w:rsidRDefault="00106BB0" w:rsidP="00106BB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P45"/>
      <w:bookmarkEnd w:id="0"/>
      <w:r w:rsidRPr="00502812">
        <w:rPr>
          <w:rFonts w:ascii="Times New Roman" w:hAnsi="Times New Roman"/>
          <w:b/>
          <w:sz w:val="26"/>
          <w:szCs w:val="26"/>
        </w:rPr>
        <w:t>ПОЛОЖЕНИЕ</w:t>
      </w:r>
    </w:p>
    <w:p w:rsidR="00106BB0" w:rsidRPr="00502812" w:rsidRDefault="00106BB0" w:rsidP="00106BB0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02812">
        <w:rPr>
          <w:rFonts w:ascii="Times New Roman" w:hAnsi="Times New Roman"/>
          <w:b/>
          <w:sz w:val="26"/>
          <w:szCs w:val="26"/>
        </w:rPr>
        <w:t>о проведении п</w:t>
      </w:r>
      <w:r w:rsidRPr="00502812">
        <w:rPr>
          <w:rFonts w:ascii="Times New Roman" w:eastAsia="Times New Roman" w:hAnsi="Times New Roman"/>
          <w:b/>
          <w:sz w:val="26"/>
          <w:szCs w:val="26"/>
        </w:rPr>
        <w:t xml:space="preserve">рофилактической акции «Каникулы в </w:t>
      </w:r>
      <w:proofErr w:type="spellStart"/>
      <w:r w:rsidRPr="00502812">
        <w:rPr>
          <w:rFonts w:ascii="Times New Roman" w:eastAsia="Times New Roman" w:hAnsi="Times New Roman"/>
          <w:b/>
          <w:sz w:val="26"/>
          <w:szCs w:val="26"/>
        </w:rPr>
        <w:t>БезОпасности</w:t>
      </w:r>
      <w:proofErr w:type="spellEnd"/>
      <w:r w:rsidRPr="00502812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. Общие положения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Акция «Каникулы в безопасности» (далее – Акция) проходит в целях реализации мероприятий, направленных на профилактику чрезвычайных происшествий с несовершеннолетними в летний период (в местах массового отдыха, скопления, досуга и развлечения детей и семей с детьми, при нахождении дома в условиях самоизоляции), а также усиления межведомственного взаимодействия и взаимодействия с общественными формированиями в данной работе. </w:t>
      </w:r>
      <w:proofErr w:type="gramEnd"/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проведения Акции запланирован еженедельный единый День безопасности с целью организации </w:t>
      </w:r>
      <w:proofErr w:type="spell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досуговой</w:t>
      </w:r>
      <w:proofErr w:type="spellEnd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 детей и </w:t>
      </w:r>
      <w:proofErr w:type="gram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популяризации</w:t>
      </w:r>
      <w:proofErr w:type="gramEnd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профилактических мер, направленных на безопасность несовершеннолетних и их родителей.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. Цел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задачи 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Цель Акции — проведение мероприятий, направленных на профилактику чрезвычайных происшествий с несовершеннолетними.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Акции:</w:t>
      </w:r>
    </w:p>
    <w:p w:rsidR="00106BB0" w:rsidRDefault="00106BB0" w:rsidP="00106BB0">
      <w:pPr>
        <w:shd w:val="clear" w:color="auto" w:fill="FFFFFF"/>
        <w:spacing w:before="134" w:after="13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- популяризировать профилактические меры, направленные на безопасность жизнедеятельности человека, среди несовершеннолетних и их родителей;</w:t>
      </w:r>
    </w:p>
    <w:p w:rsidR="00106BB0" w:rsidRPr="00502812" w:rsidRDefault="00106BB0" w:rsidP="00106BB0">
      <w:pPr>
        <w:shd w:val="clear" w:color="auto" w:fill="FFFFFF"/>
        <w:spacing w:before="134" w:after="13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вовлечь заинтересованные стороны для участия в Акции, в том числе несовершеннолетних, с целью организации </w:t>
      </w:r>
      <w:proofErr w:type="spell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досуговой</w:t>
      </w:r>
      <w:proofErr w:type="spellEnd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деятельности.</w:t>
      </w:r>
    </w:p>
    <w:p w:rsidR="00106BB0" w:rsidRPr="00502812" w:rsidRDefault="00106BB0" w:rsidP="00106BB0">
      <w:pPr>
        <w:shd w:val="clear" w:color="auto" w:fill="FFFFFF"/>
        <w:spacing w:before="134" w:after="13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6BB0" w:rsidRPr="00502812" w:rsidRDefault="00106BB0" w:rsidP="00106BB0">
      <w:pPr>
        <w:shd w:val="clear" w:color="auto" w:fill="FFFFFF"/>
        <w:spacing w:before="134" w:after="13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. Сроки проведения</w:t>
      </w:r>
    </w:p>
    <w:p w:rsidR="00106BB0" w:rsidRPr="00502812" w:rsidRDefault="00106BB0" w:rsidP="00106BB0">
      <w:pPr>
        <w:shd w:val="clear" w:color="auto" w:fill="FFFFFF"/>
        <w:spacing w:before="134" w:after="13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действия Акции: с 18 мая по 31 августа 2020 года.</w:t>
      </w:r>
    </w:p>
    <w:p w:rsidR="00106BB0" w:rsidRPr="00502812" w:rsidRDefault="00106BB0" w:rsidP="00106BB0">
      <w:pPr>
        <w:shd w:val="clear" w:color="auto" w:fill="FFFFFF"/>
        <w:spacing w:before="134" w:after="13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IV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. Содержание и формы работы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Акция проходит с использованием различных форм и методов: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проведение еженедельных Дней безопасности, в том числе тематических;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-  посещение (контроль) семей и детей, находящихся в социально опасном положении с целью выявления факторов, угрожающих жизни и здоровью детей; принятие мер по устранению нарушений;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осуществление </w:t>
      </w:r>
      <w:proofErr w:type="gram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местонахождением и занятостью подростков «группы риска»;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участие (по согласованию) в проводимых правоохранительными органами, комиссиями по делам несовершеннолетних профилактических операциях, рейдах и акциях;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размещение на сайтах образовательных учреждений, социальных сетях (</w:t>
      </w:r>
      <w:proofErr w:type="spell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хэштег</w:t>
      </w:r>
      <w:proofErr w:type="spellEnd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#</w:t>
      </w:r>
      <w:proofErr w:type="spellStart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ЧебКаникулыБезОпасности</w:t>
      </w:r>
      <w:proofErr w:type="spellEnd"/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) информационных материалов, памяток по вопросам безопасности детей;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проведение конкурсов, фестивалей на тему безопасности детей; 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иные формы, не противоречащие целям проведения Акции.</w:t>
      </w: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6BB0" w:rsidRPr="00502812" w:rsidRDefault="00106BB0" w:rsidP="00106B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Подведение итогов</w:t>
      </w:r>
    </w:p>
    <w:p w:rsidR="00C94E4A" w:rsidRDefault="00106BB0" w:rsidP="00106BB0">
      <w:pPr>
        <w:shd w:val="clear" w:color="auto" w:fill="FFFFFF"/>
        <w:spacing w:after="0" w:line="240" w:lineRule="auto"/>
        <w:ind w:firstLine="851"/>
        <w:jc w:val="both"/>
      </w:pPr>
      <w:r w:rsidRPr="005028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Отчеты о результатах Акции, а также предложения по корректировке принимаемых мер, направленных на обеспечение безопасности детей, предоставляются образовательными учреждениями в сектор воспитания и дополнительного образования управления образования в срок до 25 июня, 25 июля, 25 августа 2020 (в соответствии с формой запроса). </w:t>
      </w:r>
    </w:p>
    <w:sectPr w:rsidR="00C94E4A" w:rsidSect="00C9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B0"/>
    <w:rsid w:val="00106BB0"/>
    <w:rsid w:val="004B2364"/>
    <w:rsid w:val="00C9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B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317-MONO</dc:creator>
  <cp:keywords/>
  <dc:description/>
  <cp:lastModifiedBy>317-MONO</cp:lastModifiedBy>
  <cp:revision>2</cp:revision>
  <dcterms:created xsi:type="dcterms:W3CDTF">2020-05-22T10:15:00Z</dcterms:created>
  <dcterms:modified xsi:type="dcterms:W3CDTF">2020-05-22T10:17:00Z</dcterms:modified>
</cp:coreProperties>
</file>