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2057B5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СЛЕДУЙТЕ ПРИНЦИПАМ БЕЗОПАСНОГО ПОВЕДЕНИЯ: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Предвидеть опасность!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br/>
        <w:t>По возможности избегать ее!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br/>
        <w:t>При необходимости - действовать!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2057B5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ПОВЕДЕНИЕ НА УЛИЦЕ</w:t>
      </w:r>
    </w:p>
    <w:p w:rsidR="002057B5" w:rsidRPr="002057B5" w:rsidRDefault="002057B5" w:rsidP="002057B5">
      <w:pPr>
        <w:pStyle w:val="a5"/>
        <w:numPr>
          <w:ilvl w:val="0"/>
          <w:numId w:val="7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Избегайте прогулок в одиночестве в вечернее время и малолюдных местах.</w:t>
      </w:r>
    </w:p>
    <w:p w:rsidR="002057B5" w:rsidRPr="002057B5" w:rsidRDefault="002057B5" w:rsidP="002057B5">
      <w:pPr>
        <w:pStyle w:val="a5"/>
        <w:numPr>
          <w:ilvl w:val="0"/>
          <w:numId w:val="7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proofErr w:type="gramStart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Возвращаясь</w:t>
      </w:r>
      <w:proofErr w:type="gramEnd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 xml:space="preserve"> домой в вечернее время, снимите все украшения, прикройте обнаженные участки тела.</w:t>
      </w:r>
    </w:p>
    <w:p w:rsidR="002057B5" w:rsidRPr="002057B5" w:rsidRDefault="002057B5" w:rsidP="002057B5">
      <w:pPr>
        <w:pStyle w:val="a5"/>
        <w:numPr>
          <w:ilvl w:val="0"/>
          <w:numId w:val="7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Старайтесь избегать неприятных ситуаций, не отвечайте и не поддавайтесь на провокации.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 xml:space="preserve">Если вас остановил вооруженный </w:t>
      </w:r>
      <w:proofErr w:type="gramStart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преступник</w:t>
      </w:r>
      <w:proofErr w:type="gramEnd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 xml:space="preserve"> и вы не уверены, что сможете защитить себя, сохраняйте спокойствие, не реагируйте агрессивно.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Для передвижения выбирайте оживленные и хорошо освещенные улицы.</w:t>
      </w:r>
    </w:p>
    <w:p w:rsidR="002057B5" w:rsidRPr="002057B5" w:rsidRDefault="002057B5" w:rsidP="002057B5">
      <w:pPr>
        <w:pStyle w:val="a5"/>
        <w:numPr>
          <w:ilvl w:val="0"/>
          <w:numId w:val="8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Избегайте кратчайших путей (через парки, пустые автостоянки, спортивные площадки и пустыри).</w:t>
      </w:r>
    </w:p>
    <w:p w:rsidR="002057B5" w:rsidRPr="002057B5" w:rsidRDefault="002057B5" w:rsidP="002057B5">
      <w:pPr>
        <w:pStyle w:val="a5"/>
        <w:numPr>
          <w:ilvl w:val="0"/>
          <w:numId w:val="8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Держите определенную дистанцию с людьми, проходя мимо подъездов и подворотен.</w:t>
      </w:r>
    </w:p>
    <w:p w:rsidR="002057B5" w:rsidRPr="002057B5" w:rsidRDefault="002057B5" w:rsidP="002057B5">
      <w:pPr>
        <w:pStyle w:val="a5"/>
        <w:numPr>
          <w:ilvl w:val="0"/>
          <w:numId w:val="8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Будьте готовы изменить направление движения, если почувствуете опасность или заметите подозрительную личность.</w:t>
      </w:r>
    </w:p>
    <w:p w:rsidR="002057B5" w:rsidRPr="002057B5" w:rsidRDefault="002057B5" w:rsidP="002057B5">
      <w:pPr>
        <w:pStyle w:val="a5"/>
        <w:numPr>
          <w:ilvl w:val="0"/>
          <w:numId w:val="8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Если вы подверглись нападению с целью похищения, создавайте как можно больше шума.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2057B5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ПОВЕДЕНИЕ В ОБЩЕСТВЕННОМ ТРАНСПОРТЕ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2057B5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Наземный транспорт</w:t>
      </w:r>
    </w:p>
    <w:p w:rsidR="002057B5" w:rsidRPr="002057B5" w:rsidRDefault="002057B5" w:rsidP="002057B5">
      <w:pPr>
        <w:pStyle w:val="a5"/>
        <w:numPr>
          <w:ilvl w:val="0"/>
          <w:numId w:val="9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В пустом или незаполненном автобусе садитесь ближе к водителю.</w:t>
      </w:r>
    </w:p>
    <w:p w:rsidR="002057B5" w:rsidRPr="002057B5" w:rsidRDefault="002057B5" w:rsidP="002057B5">
      <w:pPr>
        <w:pStyle w:val="a5"/>
        <w:numPr>
          <w:ilvl w:val="0"/>
          <w:numId w:val="9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Не засыпайте и не отвлекайтесь во время движения, держитесь за поручни.</w:t>
      </w:r>
    </w:p>
    <w:p w:rsidR="002057B5" w:rsidRPr="002057B5" w:rsidRDefault="002057B5" w:rsidP="002057B5">
      <w:pPr>
        <w:pStyle w:val="a5"/>
        <w:numPr>
          <w:ilvl w:val="0"/>
          <w:numId w:val="9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Садитесь и выходите из транспорта только после полной его остановки.</w:t>
      </w:r>
    </w:p>
    <w:p w:rsidR="002057B5" w:rsidRPr="002057B5" w:rsidRDefault="002057B5" w:rsidP="002057B5">
      <w:pPr>
        <w:pStyle w:val="a5"/>
        <w:numPr>
          <w:ilvl w:val="0"/>
          <w:numId w:val="9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Не оставляйте свои вещи без присмотра.</w:t>
      </w:r>
    </w:p>
    <w:p w:rsidR="002057B5" w:rsidRPr="002057B5" w:rsidRDefault="002057B5" w:rsidP="002057B5">
      <w:pPr>
        <w:pStyle w:val="a5"/>
        <w:numPr>
          <w:ilvl w:val="0"/>
          <w:numId w:val="9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Если нет свободного сидячего места, стойте в центральном проходе.</w:t>
      </w:r>
    </w:p>
    <w:p w:rsidR="002057B5" w:rsidRPr="002057B5" w:rsidRDefault="002057B5" w:rsidP="002057B5">
      <w:pPr>
        <w:pStyle w:val="a5"/>
        <w:numPr>
          <w:ilvl w:val="0"/>
          <w:numId w:val="9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Находясь в общественном транспорте, стойте лицом в сторону движения или вполоборота.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Не стойте около дверей, не высовывайтесь из окон движущегося транспорта.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br/>
        <w:t>Выходите из общественного транспорта первым или подождите, пока схлынет толпа.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br/>
        <w:t>После выхода из салона подождите, пока автобус отъедет, и потом переходите улицу.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br/>
        <w:t>Стоящий автобус или троллейбус обходите сзади, трамвай - спереди.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2057B5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Метро</w:t>
      </w:r>
    </w:p>
    <w:p w:rsidR="002057B5" w:rsidRPr="002057B5" w:rsidRDefault="002057B5" w:rsidP="002057B5">
      <w:pPr>
        <w:pStyle w:val="a5"/>
        <w:numPr>
          <w:ilvl w:val="0"/>
          <w:numId w:val="10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На эскалаторе будьте внимательны, не задерживайтесь на входе и выходе.</w:t>
      </w:r>
    </w:p>
    <w:p w:rsidR="002057B5" w:rsidRPr="002057B5" w:rsidRDefault="002057B5" w:rsidP="002057B5">
      <w:pPr>
        <w:pStyle w:val="a5"/>
        <w:numPr>
          <w:ilvl w:val="0"/>
          <w:numId w:val="10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Не бегите по эскалатору, не ставьте вещи на его ступеньки.</w:t>
      </w:r>
    </w:p>
    <w:p w:rsidR="002057B5" w:rsidRPr="002057B5" w:rsidRDefault="002057B5" w:rsidP="002057B5">
      <w:pPr>
        <w:pStyle w:val="a5"/>
        <w:numPr>
          <w:ilvl w:val="0"/>
          <w:numId w:val="10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Во время движения эскалатора стойте ровно, держитесь за поручень.</w:t>
      </w:r>
    </w:p>
    <w:p w:rsidR="002057B5" w:rsidRPr="002057B5" w:rsidRDefault="002057B5" w:rsidP="002057B5">
      <w:pPr>
        <w:pStyle w:val="a5"/>
        <w:numPr>
          <w:ilvl w:val="0"/>
          <w:numId w:val="10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Нельзя наклоняться и садиться на эскалатор.</w:t>
      </w:r>
    </w:p>
    <w:p w:rsidR="002057B5" w:rsidRPr="002057B5" w:rsidRDefault="002057B5" w:rsidP="002057B5">
      <w:pPr>
        <w:pStyle w:val="a5"/>
        <w:numPr>
          <w:ilvl w:val="0"/>
          <w:numId w:val="10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Не стойте у края платформы, не подходите к краю платформы и к вагону поезда до его полной остановки.</w:t>
      </w:r>
    </w:p>
    <w:p w:rsidR="002057B5" w:rsidRPr="002057B5" w:rsidRDefault="002057B5" w:rsidP="002057B5">
      <w:pPr>
        <w:pStyle w:val="a5"/>
        <w:numPr>
          <w:ilvl w:val="0"/>
          <w:numId w:val="10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Уронив что-либо на рельсы, сообщите дежурному по станции.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2057B5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БЕЗОПАСНОСТЬ ПЕШЕХОДА</w:t>
      </w:r>
    </w:p>
    <w:p w:rsidR="002057B5" w:rsidRPr="002057B5" w:rsidRDefault="002057B5" w:rsidP="002057B5">
      <w:pPr>
        <w:pStyle w:val="a5"/>
        <w:numPr>
          <w:ilvl w:val="0"/>
          <w:numId w:val="11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Переходите улицу только на зеленый сигнал светофора.</w:t>
      </w:r>
    </w:p>
    <w:p w:rsidR="002057B5" w:rsidRPr="002057B5" w:rsidRDefault="002057B5" w:rsidP="002057B5">
      <w:pPr>
        <w:pStyle w:val="a5"/>
        <w:numPr>
          <w:ilvl w:val="0"/>
          <w:numId w:val="11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 xml:space="preserve">Пользуйтесь подземным переходом, </w:t>
      </w:r>
      <w:proofErr w:type="gramStart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 xml:space="preserve">пешеход </w:t>
      </w:r>
      <w:proofErr w:type="spellStart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ными</w:t>
      </w:r>
      <w:proofErr w:type="spellEnd"/>
      <w:proofErr w:type="gramEnd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 xml:space="preserve"> мостиками, переходите улицу в местах, обозначенных дорожной разметкой "зебра" или знаком "Пешеходный переход".</w:t>
      </w:r>
    </w:p>
    <w:p w:rsidR="002057B5" w:rsidRPr="002057B5" w:rsidRDefault="002057B5" w:rsidP="002057B5">
      <w:pPr>
        <w:pStyle w:val="a5"/>
        <w:numPr>
          <w:ilvl w:val="0"/>
          <w:numId w:val="11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Не скапливайтесь на автобусных остановках, вынуждая остальных пешеходов сходить с тротуара.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Катайтесь на роликах, скейтбордах в парках, скверах, имеющих ограждения.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br/>
        <w:t>Переходя улицу или дорогу, сойдите с велосипеда и ведите его за руль, скейтборд несите в руках.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br/>
        <w:t>Переходя улицу с двусторонним движением, посмотрите сначала налево, дойдя до середины, посмотрите направо. Если поблизости нет машин, продолжайте свой путь.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2057B5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ПОВЕДЕНИЕ В ПОЕЗДЕ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left="300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При посадке в поезд выбирайте центральные вагоны.</w:t>
      </w:r>
      <w:proofErr w:type="gramStart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-</w:t>
      </w:r>
      <w:proofErr w:type="gramEnd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Выбирайте сидячие места против движения поезда.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Запомните имена, приметы своих попутчиков, их конечные станции.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Не оставляйте двери купе приоткрытыми, так как это позволяет видеть из коридора то, что происходит внутри.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lang w:eastAsia="ru-RU"/>
        </w:rPr>
        <w:t>-</w:t>
      </w: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При возникновении любой аварийной ситуации на транспорте или в метро четко выполняйте указания водителя, кондуктора или машиниста поезда.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jc w:val="center"/>
        <w:rPr>
          <w:rFonts w:ascii="Times New Roman" w:eastAsia="Times New Roman" w:hAnsi="Times New Roman" w:cs="Times New Roman"/>
          <w:b/>
          <w:bCs/>
          <w:color w:val="000080"/>
          <w:lang w:eastAsia="ru-RU"/>
        </w:rPr>
      </w:pPr>
      <w:r w:rsidRPr="002057B5">
        <w:rPr>
          <w:rFonts w:ascii="Times New Roman" w:eastAsia="Times New Roman" w:hAnsi="Times New Roman" w:cs="Times New Roman"/>
          <w:b/>
          <w:bCs/>
          <w:color w:val="000080"/>
          <w:lang w:eastAsia="ru-RU"/>
        </w:rPr>
        <w:t>ПОВЕДЕНИЕ ПРИ ПОЖАРЕ В ЗДАНИИ</w:t>
      </w:r>
    </w:p>
    <w:p w:rsidR="002057B5" w:rsidRPr="002057B5" w:rsidRDefault="002057B5" w:rsidP="002057B5">
      <w:pPr>
        <w:pStyle w:val="a5"/>
        <w:numPr>
          <w:ilvl w:val="0"/>
          <w:numId w:val="12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Вызовите службу спасения 01 (</w:t>
      </w:r>
      <w:proofErr w:type="gramStart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с</w:t>
      </w:r>
      <w:proofErr w:type="gramEnd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 xml:space="preserve"> сотового * 01 #).</w:t>
      </w:r>
    </w:p>
    <w:p w:rsidR="002057B5" w:rsidRPr="002057B5" w:rsidRDefault="002057B5" w:rsidP="002057B5">
      <w:pPr>
        <w:pStyle w:val="a5"/>
        <w:numPr>
          <w:ilvl w:val="0"/>
          <w:numId w:val="12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Сообщите о пожаре соседям, отключите газ, электроэнергию, закройте окна и двери.</w:t>
      </w:r>
    </w:p>
    <w:p w:rsidR="002057B5" w:rsidRPr="002057B5" w:rsidRDefault="002057B5" w:rsidP="002057B5">
      <w:pPr>
        <w:pStyle w:val="a5"/>
        <w:numPr>
          <w:ilvl w:val="0"/>
          <w:numId w:val="12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Немедленно покиньте помещение, не бегите наугад, не мешкайте на выходе.</w:t>
      </w:r>
    </w:p>
    <w:p w:rsidR="002057B5" w:rsidRPr="002057B5" w:rsidRDefault="002057B5" w:rsidP="002057B5">
      <w:pPr>
        <w:pStyle w:val="a5"/>
        <w:numPr>
          <w:ilvl w:val="0"/>
          <w:numId w:val="12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Нельзя использовать лифт.</w:t>
      </w:r>
    </w:p>
    <w:p w:rsidR="002057B5" w:rsidRPr="002057B5" w:rsidRDefault="002057B5" w:rsidP="002057B5">
      <w:pPr>
        <w:pStyle w:val="a5"/>
        <w:numPr>
          <w:ilvl w:val="0"/>
          <w:numId w:val="12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Двигайтесь к выходу или в сторону не задымленной лестничной клетки.</w:t>
      </w:r>
    </w:p>
    <w:p w:rsidR="002057B5" w:rsidRPr="002057B5" w:rsidRDefault="002057B5" w:rsidP="002057B5">
      <w:pPr>
        <w:pStyle w:val="a5"/>
        <w:numPr>
          <w:ilvl w:val="0"/>
          <w:numId w:val="12"/>
        </w:numPr>
        <w:shd w:val="clear" w:color="auto" w:fill="FCFCFC"/>
        <w:spacing w:before="100" w:beforeAutospacing="1" w:after="100" w:afterAutospacing="1" w:line="288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 xml:space="preserve">В задымленном помещении </w:t>
      </w:r>
      <w:proofErr w:type="gramStart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двигайтесь к выходу пригнувшись</w:t>
      </w:r>
      <w:proofErr w:type="gramEnd"/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 xml:space="preserve"> или ползком.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Накройтесь мокрой тканью (одеялом, полотенцем). Дышите через мокрый носовой платок, ткань, одежду. Если выйти из помещения невозможно, заткните все зазоры под дверьми мокрыми тряпками; наполните водой ванну и другие большие емкости, снимите занавески, облейте пол и двери водой.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Если единственный путь к спасению - окно, сократите высоту прыжка, связав простыни или что-нибудь другое. Прыгайте на полотняные покрытия грузовика, крышу машины, цветник, навес или предварительно сброшенные матрасы, подушки, ковры. По прибытии пожарных полностью подчинитесь их командам.</w:t>
      </w:r>
    </w:p>
    <w:p w:rsidR="002057B5" w:rsidRPr="002057B5" w:rsidRDefault="002057B5" w:rsidP="002057B5">
      <w:pPr>
        <w:shd w:val="clear" w:color="auto" w:fill="FCFCFC"/>
        <w:spacing w:after="240" w:line="288" w:lineRule="auto"/>
        <w:ind w:firstLine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2057B5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2057B5" w:rsidRDefault="002057B5" w:rsidP="002057B5"/>
    <w:p w:rsidR="00342A72" w:rsidRDefault="00342A72"/>
    <w:sectPr w:rsidR="00342A72" w:rsidSect="008D54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pt;height:6pt" o:bullet="t">
        <v:imagedata r:id="rId1" o:title="bullet1a"/>
      </v:shape>
    </w:pict>
  </w:numPicBullet>
  <w:numPicBullet w:numPicBulletId="1">
    <w:pict>
      <v:shape id="_x0000_i1035" type="#_x0000_t75" style="width:3in;height:3in" o:bullet="t"/>
    </w:pict>
  </w:numPicBullet>
  <w:abstractNum w:abstractNumId="0">
    <w:nsid w:val="051F306D"/>
    <w:multiLevelType w:val="hybridMultilevel"/>
    <w:tmpl w:val="70CC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52F7"/>
    <w:multiLevelType w:val="multilevel"/>
    <w:tmpl w:val="4A6E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12750"/>
    <w:multiLevelType w:val="hybridMultilevel"/>
    <w:tmpl w:val="E932D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214D9"/>
    <w:multiLevelType w:val="multilevel"/>
    <w:tmpl w:val="0C04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B87634"/>
    <w:multiLevelType w:val="multilevel"/>
    <w:tmpl w:val="D074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68709F"/>
    <w:multiLevelType w:val="multilevel"/>
    <w:tmpl w:val="8432D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9D1D2C"/>
    <w:multiLevelType w:val="hybridMultilevel"/>
    <w:tmpl w:val="F4B2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C6EFB"/>
    <w:multiLevelType w:val="hybridMultilevel"/>
    <w:tmpl w:val="150E1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E96C63"/>
    <w:multiLevelType w:val="hybridMultilevel"/>
    <w:tmpl w:val="D72EA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F0AC7"/>
    <w:multiLevelType w:val="hybridMultilevel"/>
    <w:tmpl w:val="5E2E9C8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60B671BA"/>
    <w:multiLevelType w:val="multilevel"/>
    <w:tmpl w:val="665C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1F3688"/>
    <w:multiLevelType w:val="hybridMultilevel"/>
    <w:tmpl w:val="F5B24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4B50D5"/>
    <w:multiLevelType w:val="multilevel"/>
    <w:tmpl w:val="9556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6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7B5"/>
    <w:rsid w:val="002057B5"/>
    <w:rsid w:val="00342A72"/>
    <w:rsid w:val="004F0881"/>
    <w:rsid w:val="00A048DB"/>
    <w:rsid w:val="00C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7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5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2015-11-27T05:08:00Z</dcterms:created>
  <dcterms:modified xsi:type="dcterms:W3CDTF">2015-11-27T05:11:00Z</dcterms:modified>
</cp:coreProperties>
</file>